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5D2" w:rsidRDefault="00C115D2" w:rsidP="0018432B">
      <w:pPr>
        <w:pStyle w:val="a3"/>
        <w:spacing w:before="0" w:after="0"/>
        <w:ind w:left="36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noProof/>
          <w:sz w:val="24"/>
          <w:szCs w:val="24"/>
          <w:lang w:eastAsia="ru-RU"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1\Downloads\ПОЛОЖЕНИЯ ДЛЯ САЙТА\ПОЛОЖЕНИЯ ДЛЯ САЙТА\положение об учёте неблагополучных семе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ПОЛОЖЕНИЯ ДЛЯ САЙТА\ПОЛОЖЕНИЯ ДЛЯ САЙТА\положение об учёте неблагополучных семей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5D2" w:rsidRPr="00C115D2" w:rsidRDefault="00C115D2" w:rsidP="00C115D2">
      <w:pPr>
        <w:pStyle w:val="a4"/>
        <w:rPr>
          <w:lang w:eastAsia="ar-SA"/>
        </w:rPr>
      </w:pPr>
      <w:bookmarkStart w:id="0" w:name="_GoBack"/>
      <w:bookmarkEnd w:id="0"/>
    </w:p>
    <w:p w:rsidR="0018432B" w:rsidRPr="00DC3E1D" w:rsidRDefault="0018432B" w:rsidP="0018432B">
      <w:pPr>
        <w:pStyle w:val="a3"/>
        <w:spacing w:before="0" w:after="0"/>
        <w:ind w:left="360"/>
        <w:rPr>
          <w:rFonts w:ascii="Times New Roman" w:hAnsi="Times New Roman" w:cs="Times New Roman"/>
          <w:i w:val="0"/>
          <w:sz w:val="24"/>
          <w:szCs w:val="24"/>
        </w:rPr>
      </w:pPr>
      <w:r w:rsidRPr="00DC3E1D">
        <w:rPr>
          <w:rFonts w:ascii="Times New Roman" w:hAnsi="Times New Roman" w:cs="Times New Roman"/>
          <w:i w:val="0"/>
          <w:sz w:val="24"/>
          <w:szCs w:val="24"/>
        </w:rPr>
        <w:lastRenderedPageBreak/>
        <w:t>Муниципальное бюджетное общеобразовательное учреждение «</w:t>
      </w:r>
      <w:proofErr w:type="spellStart"/>
      <w:r w:rsidRPr="00DC3E1D">
        <w:rPr>
          <w:rFonts w:ascii="Times New Roman" w:hAnsi="Times New Roman" w:cs="Times New Roman"/>
          <w:i w:val="0"/>
          <w:sz w:val="24"/>
          <w:szCs w:val="24"/>
        </w:rPr>
        <w:t>Соснинская</w:t>
      </w:r>
      <w:proofErr w:type="spellEnd"/>
      <w:r w:rsidRPr="00DC3E1D">
        <w:rPr>
          <w:rFonts w:ascii="Times New Roman" w:hAnsi="Times New Roman" w:cs="Times New Roman"/>
          <w:i w:val="0"/>
          <w:sz w:val="24"/>
          <w:szCs w:val="24"/>
        </w:rPr>
        <w:t xml:space="preserve"> ООШ» </w:t>
      </w:r>
      <w:proofErr w:type="spellStart"/>
      <w:r w:rsidRPr="00DC3E1D">
        <w:rPr>
          <w:rFonts w:ascii="Times New Roman" w:hAnsi="Times New Roman" w:cs="Times New Roman"/>
          <w:i w:val="0"/>
          <w:sz w:val="24"/>
          <w:szCs w:val="24"/>
        </w:rPr>
        <w:t>Балтасинского</w:t>
      </w:r>
      <w:proofErr w:type="spellEnd"/>
      <w:r w:rsidRPr="00DC3E1D">
        <w:rPr>
          <w:rFonts w:ascii="Times New Roman" w:hAnsi="Times New Roman" w:cs="Times New Roman"/>
          <w:i w:val="0"/>
          <w:sz w:val="24"/>
          <w:szCs w:val="24"/>
        </w:rPr>
        <w:t xml:space="preserve"> муниципального района Республики Татарстан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2374D1" w:rsidRPr="00DC3E1D" w:rsidTr="00C37D27">
        <w:trPr>
          <w:trHeight w:val="892"/>
        </w:trPr>
        <w:tc>
          <w:tcPr>
            <w:tcW w:w="4785" w:type="dxa"/>
          </w:tcPr>
          <w:p w:rsidR="002374D1" w:rsidRDefault="002374D1" w:rsidP="002374D1">
            <w:pPr>
              <w:tabs>
                <w:tab w:val="left" w:pos="1200"/>
              </w:tabs>
              <w:jc w:val="both"/>
              <w:rPr>
                <w:color w:val="333333"/>
                <w:lang w:eastAsia="ar-SA"/>
              </w:rPr>
            </w:pPr>
            <w:r>
              <w:rPr>
                <w:color w:val="333333"/>
              </w:rPr>
              <w:t>Принято на заседании Педагогического Совета.</w:t>
            </w:r>
          </w:p>
          <w:p w:rsidR="002374D1" w:rsidRDefault="002374D1" w:rsidP="002374D1">
            <w:pPr>
              <w:tabs>
                <w:tab w:val="left" w:pos="1200"/>
              </w:tabs>
              <w:jc w:val="both"/>
              <w:rPr>
                <w:rFonts w:eastAsia="Calibri"/>
                <w:color w:val="333333"/>
                <w:lang w:eastAsia="en-US"/>
              </w:rPr>
            </w:pPr>
            <w:r>
              <w:rPr>
                <w:color w:val="333333"/>
              </w:rPr>
              <w:t>Протокол №2  от 25.08.2017</w:t>
            </w:r>
          </w:p>
          <w:p w:rsidR="002374D1" w:rsidRDefault="002374D1" w:rsidP="002374D1">
            <w:pPr>
              <w:tabs>
                <w:tab w:val="left" w:pos="1200"/>
              </w:tabs>
              <w:suppressAutoHyphens/>
              <w:jc w:val="both"/>
              <w:rPr>
                <w:color w:val="333333"/>
                <w:lang w:eastAsia="ar-SA"/>
              </w:rPr>
            </w:pPr>
          </w:p>
        </w:tc>
        <w:tc>
          <w:tcPr>
            <w:tcW w:w="4785" w:type="dxa"/>
            <w:hideMark/>
          </w:tcPr>
          <w:p w:rsidR="002374D1" w:rsidRDefault="002374D1" w:rsidP="002374D1">
            <w:pPr>
              <w:tabs>
                <w:tab w:val="left" w:pos="1200"/>
              </w:tabs>
              <w:jc w:val="right"/>
              <w:rPr>
                <w:color w:val="333333"/>
              </w:rPr>
            </w:pPr>
            <w:r>
              <w:rPr>
                <w:color w:val="333333"/>
              </w:rPr>
              <w:t xml:space="preserve">Утверждено и введено в действие </w:t>
            </w:r>
          </w:p>
          <w:p w:rsidR="002374D1" w:rsidRDefault="002374D1" w:rsidP="002374D1">
            <w:pPr>
              <w:tabs>
                <w:tab w:val="left" w:pos="1200"/>
              </w:tabs>
              <w:jc w:val="right"/>
              <w:rPr>
                <w:rFonts w:eastAsia="Calibri"/>
                <w:color w:val="333333"/>
                <w:lang w:eastAsia="ar-SA"/>
              </w:rPr>
            </w:pPr>
            <w:r>
              <w:rPr>
                <w:color w:val="333333"/>
              </w:rPr>
              <w:t xml:space="preserve">приказом директора </w:t>
            </w:r>
          </w:p>
          <w:p w:rsidR="002374D1" w:rsidRDefault="002374D1" w:rsidP="002374D1">
            <w:pPr>
              <w:tabs>
                <w:tab w:val="left" w:pos="1200"/>
              </w:tabs>
              <w:jc w:val="right"/>
              <w:rPr>
                <w:color w:val="333333"/>
                <w:lang w:eastAsia="en-US"/>
              </w:rPr>
            </w:pPr>
            <w:r>
              <w:rPr>
                <w:color w:val="333333"/>
              </w:rPr>
              <w:t>Приказ №105 от_28.08.2017</w:t>
            </w:r>
          </w:p>
          <w:p w:rsidR="002374D1" w:rsidRDefault="002374D1" w:rsidP="002374D1">
            <w:pPr>
              <w:tabs>
                <w:tab w:val="left" w:pos="1200"/>
              </w:tabs>
              <w:rPr>
                <w:color w:val="333333"/>
                <w:lang w:eastAsia="ar-SA"/>
              </w:rPr>
            </w:pPr>
            <w:r>
              <w:rPr>
                <w:color w:val="333333"/>
              </w:rPr>
              <w:t xml:space="preserve">    Директор школы: _______</w:t>
            </w:r>
            <w:proofErr w:type="spellStart"/>
            <w:r>
              <w:rPr>
                <w:color w:val="333333"/>
              </w:rPr>
              <w:t>Котдусов</w:t>
            </w:r>
            <w:proofErr w:type="spellEnd"/>
            <w:r>
              <w:rPr>
                <w:color w:val="333333"/>
              </w:rPr>
              <w:t xml:space="preserve"> Г.Х.</w:t>
            </w:r>
          </w:p>
        </w:tc>
      </w:tr>
    </w:tbl>
    <w:p w:rsidR="0018432B" w:rsidRPr="00DC3E1D" w:rsidRDefault="0018432B" w:rsidP="0018432B">
      <w:pPr>
        <w:numPr>
          <w:ilvl w:val="1"/>
          <w:numId w:val="1"/>
        </w:numPr>
        <w:spacing w:line="360" w:lineRule="auto"/>
        <w:jc w:val="center"/>
        <w:rPr>
          <w:b/>
          <w:sz w:val="28"/>
          <w:szCs w:val="28"/>
        </w:rPr>
      </w:pPr>
      <w:r w:rsidRPr="00DC3E1D">
        <w:rPr>
          <w:b/>
          <w:sz w:val="28"/>
          <w:szCs w:val="28"/>
        </w:rPr>
        <w:t>П О Л О Ж Е Н И Е</w:t>
      </w:r>
    </w:p>
    <w:p w:rsidR="0018432B" w:rsidRPr="00DC3E1D" w:rsidRDefault="0018432B" w:rsidP="0018432B">
      <w:pPr>
        <w:numPr>
          <w:ilvl w:val="1"/>
          <w:numId w:val="1"/>
        </w:numPr>
        <w:spacing w:line="360" w:lineRule="auto"/>
        <w:jc w:val="center"/>
        <w:rPr>
          <w:b/>
          <w:sz w:val="28"/>
          <w:szCs w:val="28"/>
        </w:rPr>
      </w:pPr>
      <w:r w:rsidRPr="00DC3E1D">
        <w:rPr>
          <w:b/>
          <w:sz w:val="28"/>
          <w:szCs w:val="28"/>
        </w:rPr>
        <w:t>об учёте неблагополучных семей.</w:t>
      </w:r>
    </w:p>
    <w:p w:rsidR="0018432B" w:rsidRPr="00DC3E1D" w:rsidRDefault="0018432B" w:rsidP="0018432B">
      <w:pPr>
        <w:spacing w:line="360" w:lineRule="auto"/>
        <w:rPr>
          <w:b/>
          <w:sz w:val="28"/>
          <w:szCs w:val="28"/>
        </w:rPr>
      </w:pPr>
      <w:r w:rsidRPr="00DC3E1D">
        <w:rPr>
          <w:b/>
          <w:sz w:val="28"/>
          <w:szCs w:val="28"/>
        </w:rPr>
        <w:t>1. Общие положения</w:t>
      </w:r>
    </w:p>
    <w:p w:rsidR="0018432B" w:rsidRPr="00DC3E1D" w:rsidRDefault="0018432B" w:rsidP="0018432B">
      <w:pPr>
        <w:spacing w:line="360" w:lineRule="auto"/>
        <w:jc w:val="both"/>
        <w:rPr>
          <w:sz w:val="28"/>
          <w:szCs w:val="28"/>
        </w:rPr>
      </w:pPr>
      <w:r w:rsidRPr="00DC3E1D">
        <w:rPr>
          <w:sz w:val="28"/>
          <w:szCs w:val="28"/>
        </w:rPr>
        <w:t xml:space="preserve">1.1. Учёту подлежат неблагополучные </w:t>
      </w:r>
      <w:proofErr w:type="gramStart"/>
      <w:r w:rsidRPr="00DC3E1D">
        <w:rPr>
          <w:sz w:val="28"/>
          <w:szCs w:val="28"/>
        </w:rPr>
        <w:t>семьи</w:t>
      </w:r>
      <w:proofErr w:type="gramEnd"/>
      <w:r w:rsidRPr="00DC3E1D">
        <w:rPr>
          <w:sz w:val="28"/>
          <w:szCs w:val="28"/>
        </w:rPr>
        <w:t xml:space="preserve"> требующие индивидуально направленной коррекционно-профилактической работы.</w:t>
      </w:r>
    </w:p>
    <w:p w:rsidR="0018432B" w:rsidRPr="00DC3E1D" w:rsidRDefault="0018432B" w:rsidP="0018432B">
      <w:pPr>
        <w:spacing w:line="360" w:lineRule="auto"/>
        <w:jc w:val="both"/>
        <w:rPr>
          <w:sz w:val="28"/>
          <w:szCs w:val="28"/>
        </w:rPr>
      </w:pPr>
      <w:r w:rsidRPr="00DC3E1D">
        <w:rPr>
          <w:sz w:val="28"/>
          <w:szCs w:val="28"/>
        </w:rPr>
        <w:t xml:space="preserve">1.2. Целью учёта является проведение социально-профилактических мероприятий совместно учебной и воспитательной частью школы по оказанию педагогической помощи семьям в решении возникших проблем, коррекции </w:t>
      </w:r>
      <w:proofErr w:type="spellStart"/>
      <w:r w:rsidRPr="00DC3E1D">
        <w:rPr>
          <w:sz w:val="28"/>
          <w:szCs w:val="28"/>
        </w:rPr>
        <w:t>девиантного</w:t>
      </w:r>
      <w:proofErr w:type="spellEnd"/>
      <w:r w:rsidRPr="00DC3E1D">
        <w:rPr>
          <w:sz w:val="28"/>
          <w:szCs w:val="28"/>
        </w:rPr>
        <w:t xml:space="preserve"> поведения.</w:t>
      </w:r>
    </w:p>
    <w:p w:rsidR="0018432B" w:rsidRPr="00DC3E1D" w:rsidRDefault="0018432B" w:rsidP="0018432B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DC3E1D">
        <w:rPr>
          <w:sz w:val="28"/>
          <w:szCs w:val="28"/>
        </w:rPr>
        <w:t>Порядок учёта</w:t>
      </w:r>
    </w:p>
    <w:p w:rsidR="0018432B" w:rsidRPr="00DC3E1D" w:rsidRDefault="0018432B" w:rsidP="0018432B">
      <w:pPr>
        <w:spacing w:line="360" w:lineRule="auto"/>
        <w:jc w:val="both"/>
        <w:rPr>
          <w:sz w:val="28"/>
          <w:szCs w:val="28"/>
        </w:rPr>
      </w:pPr>
      <w:r w:rsidRPr="00DC3E1D">
        <w:rPr>
          <w:sz w:val="28"/>
          <w:szCs w:val="28"/>
        </w:rPr>
        <w:t>2.1. Учёту подлежат семьи, в которых:</w:t>
      </w:r>
    </w:p>
    <w:p w:rsidR="0018432B" w:rsidRPr="00DC3E1D" w:rsidRDefault="0018432B" w:rsidP="0018432B">
      <w:pPr>
        <w:spacing w:line="360" w:lineRule="auto"/>
        <w:jc w:val="both"/>
        <w:rPr>
          <w:sz w:val="28"/>
          <w:szCs w:val="28"/>
        </w:rPr>
      </w:pPr>
      <w:r w:rsidRPr="00DC3E1D">
        <w:rPr>
          <w:sz w:val="28"/>
          <w:szCs w:val="28"/>
        </w:rPr>
        <w:t>- ребенку не обеспечивается возможное полноценное воспитание и обучение, не осуществляется необходимый надзор;</w:t>
      </w:r>
    </w:p>
    <w:p w:rsidR="0018432B" w:rsidRPr="00DC3E1D" w:rsidRDefault="0018432B" w:rsidP="0018432B">
      <w:pPr>
        <w:spacing w:line="360" w:lineRule="auto"/>
        <w:jc w:val="both"/>
        <w:rPr>
          <w:sz w:val="28"/>
          <w:szCs w:val="28"/>
        </w:rPr>
      </w:pPr>
      <w:r w:rsidRPr="00DC3E1D">
        <w:rPr>
          <w:sz w:val="28"/>
          <w:szCs w:val="28"/>
        </w:rPr>
        <w:t>- создана обстановка, которая отрицательно влияет на психологическое состояние ребенка и его обучения;</w:t>
      </w:r>
    </w:p>
    <w:p w:rsidR="0018432B" w:rsidRPr="00DC3E1D" w:rsidRDefault="0018432B" w:rsidP="0018432B">
      <w:pPr>
        <w:spacing w:line="360" w:lineRule="auto"/>
        <w:jc w:val="both"/>
        <w:rPr>
          <w:sz w:val="28"/>
          <w:szCs w:val="28"/>
        </w:rPr>
      </w:pPr>
      <w:r w:rsidRPr="00DC3E1D">
        <w:rPr>
          <w:sz w:val="28"/>
          <w:szCs w:val="28"/>
        </w:rPr>
        <w:t>- имеют место глубокие конфликты между членами семьи, в которые втянут ребенок;</w:t>
      </w:r>
    </w:p>
    <w:p w:rsidR="0018432B" w:rsidRPr="00DC3E1D" w:rsidRDefault="0018432B" w:rsidP="0018432B">
      <w:pPr>
        <w:spacing w:line="360" w:lineRule="auto"/>
        <w:jc w:val="both"/>
        <w:rPr>
          <w:sz w:val="28"/>
          <w:szCs w:val="28"/>
        </w:rPr>
      </w:pPr>
      <w:r w:rsidRPr="00DC3E1D">
        <w:rPr>
          <w:sz w:val="28"/>
          <w:szCs w:val="28"/>
        </w:rPr>
        <w:t>- члены семьи злоупотребляют алкоголем, наркотиками, ведут антиобщественный образ жизни и тем самым отрицательно влияют на ребенка.</w:t>
      </w:r>
    </w:p>
    <w:p w:rsidR="0018432B" w:rsidRPr="00DC3E1D" w:rsidRDefault="0018432B" w:rsidP="0018432B">
      <w:pPr>
        <w:numPr>
          <w:ilvl w:val="1"/>
          <w:numId w:val="1"/>
        </w:numPr>
        <w:spacing w:line="360" w:lineRule="auto"/>
        <w:jc w:val="both"/>
        <w:rPr>
          <w:sz w:val="28"/>
          <w:szCs w:val="28"/>
        </w:rPr>
      </w:pPr>
      <w:r w:rsidRPr="00DC3E1D">
        <w:rPr>
          <w:sz w:val="28"/>
          <w:szCs w:val="28"/>
        </w:rPr>
        <w:t xml:space="preserve">2.3. Решение о постановке на учет выносится </w:t>
      </w:r>
      <w:r>
        <w:rPr>
          <w:sz w:val="28"/>
          <w:szCs w:val="28"/>
        </w:rPr>
        <w:t>Совет</w:t>
      </w:r>
      <w:r>
        <w:rPr>
          <w:sz w:val="28"/>
          <w:szCs w:val="28"/>
          <w:lang w:val="tt-RU"/>
        </w:rPr>
        <w:t>ом</w:t>
      </w:r>
      <w:r w:rsidRPr="00DC3E1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 профилактике правонарушений </w:t>
      </w:r>
      <w:r w:rsidRPr="00DC3E1D">
        <w:rPr>
          <w:sz w:val="28"/>
          <w:szCs w:val="28"/>
        </w:rPr>
        <w:t xml:space="preserve"> по предс</w:t>
      </w:r>
      <w:r>
        <w:rPr>
          <w:sz w:val="28"/>
          <w:szCs w:val="28"/>
        </w:rPr>
        <w:t>тавлению классного руководителя</w:t>
      </w:r>
      <w:r>
        <w:rPr>
          <w:sz w:val="28"/>
          <w:szCs w:val="28"/>
          <w:lang w:val="tt-RU"/>
        </w:rPr>
        <w:t>.</w:t>
      </w:r>
    </w:p>
    <w:p w:rsidR="0018432B" w:rsidRPr="00DC3E1D" w:rsidRDefault="0018432B" w:rsidP="0018432B">
      <w:pPr>
        <w:numPr>
          <w:ilvl w:val="1"/>
          <w:numId w:val="1"/>
        </w:numPr>
        <w:spacing w:line="360" w:lineRule="auto"/>
        <w:jc w:val="both"/>
        <w:rPr>
          <w:sz w:val="28"/>
          <w:szCs w:val="28"/>
        </w:rPr>
      </w:pPr>
      <w:r w:rsidRPr="00DC3E1D">
        <w:rPr>
          <w:sz w:val="28"/>
          <w:szCs w:val="28"/>
        </w:rPr>
        <w:t>2.4. До принятия решения о постановке на учет классный руководитель проводит подготовительную работу: посещает семью, беседует с родителями, выясняет все аспекты проблемы и возможные причины её возникновения, составляет психолого-педагогическую характеристику  семьи  и ученика</w:t>
      </w:r>
    </w:p>
    <w:p w:rsidR="0018432B" w:rsidRPr="00DC3E1D" w:rsidRDefault="0018432B" w:rsidP="0018432B">
      <w:pPr>
        <w:numPr>
          <w:ilvl w:val="1"/>
          <w:numId w:val="1"/>
        </w:numPr>
        <w:spacing w:line="360" w:lineRule="auto"/>
        <w:jc w:val="both"/>
        <w:rPr>
          <w:sz w:val="28"/>
          <w:szCs w:val="28"/>
        </w:rPr>
      </w:pPr>
      <w:r w:rsidRPr="00DC3E1D">
        <w:rPr>
          <w:sz w:val="28"/>
          <w:szCs w:val="28"/>
        </w:rPr>
        <w:lastRenderedPageBreak/>
        <w:t>2.5. Совет по профилактике правонарушений рассмотрев представленные документ</w:t>
      </w:r>
      <w:proofErr w:type="gramStart"/>
      <w:r w:rsidRPr="00DC3E1D">
        <w:rPr>
          <w:sz w:val="28"/>
          <w:szCs w:val="28"/>
        </w:rPr>
        <w:t>ы(</w:t>
      </w:r>
      <w:proofErr w:type="gramEnd"/>
      <w:r w:rsidRPr="00DC3E1D">
        <w:rPr>
          <w:sz w:val="28"/>
          <w:szCs w:val="28"/>
        </w:rPr>
        <w:t xml:space="preserve"> заявление классного руководителя, акт обследования жилищно-бытовых условий, объяснительные и другие необходимые документы) принимает решение о постановке на учет и планирует основные направления работы. </w:t>
      </w:r>
    </w:p>
    <w:p w:rsidR="0018432B" w:rsidRPr="00DC3E1D" w:rsidRDefault="0018432B" w:rsidP="0018432B">
      <w:pPr>
        <w:numPr>
          <w:ilvl w:val="1"/>
          <w:numId w:val="1"/>
        </w:numPr>
        <w:spacing w:line="360" w:lineRule="auto"/>
        <w:jc w:val="both"/>
        <w:rPr>
          <w:sz w:val="28"/>
          <w:szCs w:val="28"/>
        </w:rPr>
      </w:pPr>
      <w:r w:rsidRPr="00DC3E1D">
        <w:rPr>
          <w:sz w:val="28"/>
          <w:szCs w:val="28"/>
        </w:rPr>
        <w:t>2.6. Решение о снятии с учета принимается в случае эффективного результата проведенных мероприятий, устойчивой тенденции к улучшению или полного решения проблемы, которая стала причиной постановки на учет.</w:t>
      </w:r>
    </w:p>
    <w:p w:rsidR="0018432B" w:rsidRPr="00DC3E1D" w:rsidRDefault="0018432B" w:rsidP="0018432B">
      <w:pPr>
        <w:numPr>
          <w:ilvl w:val="1"/>
          <w:numId w:val="1"/>
        </w:numPr>
        <w:spacing w:line="360" w:lineRule="auto"/>
        <w:jc w:val="both"/>
        <w:rPr>
          <w:sz w:val="28"/>
          <w:szCs w:val="28"/>
        </w:rPr>
      </w:pPr>
      <w:r w:rsidRPr="00DC3E1D">
        <w:rPr>
          <w:sz w:val="28"/>
          <w:szCs w:val="28"/>
        </w:rPr>
        <w:t>2.7. Решение о снятии с учёта принимается на заседании совета по профилактики правонарушений.</w:t>
      </w:r>
    </w:p>
    <w:p w:rsidR="0018432B" w:rsidRPr="00DC3E1D" w:rsidRDefault="0018432B" w:rsidP="0018432B">
      <w:pPr>
        <w:spacing w:line="360" w:lineRule="auto"/>
        <w:jc w:val="both"/>
        <w:rPr>
          <w:sz w:val="28"/>
          <w:szCs w:val="28"/>
        </w:rPr>
      </w:pPr>
      <w:r w:rsidRPr="00DC3E1D">
        <w:rPr>
          <w:b/>
          <w:bCs/>
          <w:sz w:val="28"/>
          <w:szCs w:val="28"/>
        </w:rPr>
        <w:t>З. Содержание работы с учащимися и семьями, поставленными на учёт.</w:t>
      </w:r>
    </w:p>
    <w:p w:rsidR="0018432B" w:rsidRPr="00DC3E1D" w:rsidRDefault="0018432B" w:rsidP="0018432B">
      <w:pPr>
        <w:spacing w:line="360" w:lineRule="auto"/>
        <w:ind w:firstLine="540"/>
        <w:jc w:val="both"/>
        <w:rPr>
          <w:sz w:val="28"/>
          <w:szCs w:val="28"/>
        </w:rPr>
      </w:pPr>
      <w:r w:rsidRPr="00DC3E1D">
        <w:rPr>
          <w:b/>
          <w:bCs/>
          <w:sz w:val="28"/>
          <w:szCs w:val="28"/>
        </w:rPr>
        <w:t>3.1.</w:t>
      </w:r>
      <w:r w:rsidRPr="00DC3E1D">
        <w:rPr>
          <w:sz w:val="28"/>
          <w:szCs w:val="28"/>
        </w:rPr>
        <w:t xml:space="preserve"> Заместитель директора по ВР совместно с классным руководителем каждый месяц планирует и осуществляет профилактическую работу с каждой семьей, поставленной на учет.</w:t>
      </w:r>
    </w:p>
    <w:p w:rsidR="0018432B" w:rsidRPr="00DC3E1D" w:rsidRDefault="0018432B" w:rsidP="0018432B">
      <w:pPr>
        <w:spacing w:line="360" w:lineRule="auto"/>
        <w:ind w:firstLine="540"/>
        <w:jc w:val="both"/>
        <w:rPr>
          <w:sz w:val="28"/>
          <w:szCs w:val="28"/>
        </w:rPr>
      </w:pPr>
      <w:r w:rsidRPr="00DC3E1D">
        <w:rPr>
          <w:b/>
          <w:bCs/>
          <w:sz w:val="28"/>
          <w:szCs w:val="28"/>
        </w:rPr>
        <w:t>3.2.</w:t>
      </w:r>
      <w:r w:rsidRPr="00DC3E1D">
        <w:rPr>
          <w:sz w:val="28"/>
          <w:szCs w:val="28"/>
        </w:rPr>
        <w:t xml:space="preserve"> Классный руководитель контролирует занятость детей из неблагополучных семей во внеурочное время и в каникулы отслеживает, посещаемость уроков, текущую и итоговую успеваемость учащихся, а также совместно с психологом школы оказывает семье психолого-педагогическую помощь.</w:t>
      </w:r>
    </w:p>
    <w:p w:rsidR="0018432B" w:rsidRDefault="0018432B" w:rsidP="0018432B">
      <w:pPr>
        <w:spacing w:line="360" w:lineRule="auto"/>
        <w:ind w:firstLine="540"/>
        <w:jc w:val="both"/>
        <w:rPr>
          <w:sz w:val="28"/>
          <w:szCs w:val="28"/>
          <w:lang w:val="tt-RU"/>
        </w:rPr>
      </w:pPr>
      <w:r w:rsidRPr="00DC3E1D">
        <w:rPr>
          <w:b/>
          <w:bCs/>
          <w:sz w:val="28"/>
          <w:szCs w:val="28"/>
        </w:rPr>
        <w:t>3.3.</w:t>
      </w:r>
      <w:r w:rsidRPr="00DC3E1D">
        <w:rPr>
          <w:sz w:val="28"/>
          <w:szCs w:val="28"/>
        </w:rPr>
        <w:t xml:space="preserve"> Заместитель директора по ВР регулярно заслушивает классных руководителей о состоянии дел в семье, требующей повышенного педагогического внимания или поставленной на учет.</w:t>
      </w:r>
    </w:p>
    <w:p w:rsidR="0018432B" w:rsidRDefault="0018432B" w:rsidP="0018432B">
      <w:pPr>
        <w:spacing w:line="360" w:lineRule="auto"/>
        <w:ind w:firstLine="540"/>
        <w:jc w:val="both"/>
        <w:rPr>
          <w:sz w:val="28"/>
          <w:szCs w:val="28"/>
          <w:lang w:val="tt-RU"/>
        </w:rPr>
      </w:pPr>
    </w:p>
    <w:p w:rsidR="0018432B" w:rsidRDefault="0018432B" w:rsidP="0018432B">
      <w:pPr>
        <w:spacing w:line="360" w:lineRule="auto"/>
        <w:ind w:firstLine="540"/>
        <w:jc w:val="both"/>
        <w:rPr>
          <w:sz w:val="28"/>
          <w:szCs w:val="28"/>
          <w:lang w:val="tt-RU"/>
        </w:rPr>
      </w:pPr>
    </w:p>
    <w:p w:rsidR="00D613D3" w:rsidRPr="0018432B" w:rsidRDefault="00D613D3">
      <w:pPr>
        <w:rPr>
          <w:lang w:val="tt-RU"/>
        </w:rPr>
      </w:pPr>
    </w:p>
    <w:sectPr w:rsidR="00D613D3" w:rsidRPr="001843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19140F"/>
    <w:multiLevelType w:val="hybridMultilevel"/>
    <w:tmpl w:val="19764C98"/>
    <w:lvl w:ilvl="0" w:tplc="C686A9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A2EF070">
      <w:numFmt w:val="none"/>
      <w:lvlText w:val=""/>
      <w:lvlJc w:val="left"/>
      <w:pPr>
        <w:tabs>
          <w:tab w:val="num" w:pos="360"/>
        </w:tabs>
      </w:pPr>
    </w:lvl>
    <w:lvl w:ilvl="2" w:tplc="7B6A2E0A">
      <w:numFmt w:val="none"/>
      <w:lvlText w:val=""/>
      <w:lvlJc w:val="left"/>
      <w:pPr>
        <w:tabs>
          <w:tab w:val="num" w:pos="360"/>
        </w:tabs>
      </w:pPr>
    </w:lvl>
    <w:lvl w:ilvl="3" w:tplc="AEA22C6A">
      <w:numFmt w:val="none"/>
      <w:lvlText w:val=""/>
      <w:lvlJc w:val="left"/>
      <w:pPr>
        <w:tabs>
          <w:tab w:val="num" w:pos="360"/>
        </w:tabs>
      </w:pPr>
    </w:lvl>
    <w:lvl w:ilvl="4" w:tplc="5290DAFC">
      <w:numFmt w:val="none"/>
      <w:lvlText w:val=""/>
      <w:lvlJc w:val="left"/>
      <w:pPr>
        <w:tabs>
          <w:tab w:val="num" w:pos="360"/>
        </w:tabs>
      </w:pPr>
    </w:lvl>
    <w:lvl w:ilvl="5" w:tplc="8C1C9312">
      <w:numFmt w:val="none"/>
      <w:lvlText w:val=""/>
      <w:lvlJc w:val="left"/>
      <w:pPr>
        <w:tabs>
          <w:tab w:val="num" w:pos="360"/>
        </w:tabs>
      </w:pPr>
    </w:lvl>
    <w:lvl w:ilvl="6" w:tplc="A426E164">
      <w:numFmt w:val="none"/>
      <w:lvlText w:val=""/>
      <w:lvlJc w:val="left"/>
      <w:pPr>
        <w:tabs>
          <w:tab w:val="num" w:pos="360"/>
        </w:tabs>
      </w:pPr>
    </w:lvl>
    <w:lvl w:ilvl="7" w:tplc="7E621C50">
      <w:numFmt w:val="none"/>
      <w:lvlText w:val=""/>
      <w:lvlJc w:val="left"/>
      <w:pPr>
        <w:tabs>
          <w:tab w:val="num" w:pos="360"/>
        </w:tabs>
      </w:pPr>
    </w:lvl>
    <w:lvl w:ilvl="8" w:tplc="6DEA42A6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32B"/>
    <w:rsid w:val="0018432B"/>
    <w:rsid w:val="002374D1"/>
    <w:rsid w:val="00C115D2"/>
    <w:rsid w:val="00D61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3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4"/>
    <w:link w:val="a5"/>
    <w:qFormat/>
    <w:rsid w:val="0018432B"/>
    <w:pPr>
      <w:keepNext/>
      <w:suppressAutoHyphens/>
      <w:spacing w:before="240" w:after="120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a5">
    <w:name w:val="Подзаголовок Знак"/>
    <w:basedOn w:val="a0"/>
    <w:link w:val="a3"/>
    <w:rsid w:val="0018432B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4">
    <w:name w:val="Body Text"/>
    <w:basedOn w:val="a"/>
    <w:link w:val="a6"/>
    <w:uiPriority w:val="99"/>
    <w:semiHidden/>
    <w:unhideWhenUsed/>
    <w:rsid w:val="0018432B"/>
    <w:pPr>
      <w:spacing w:after="120"/>
    </w:pPr>
  </w:style>
  <w:style w:type="character" w:customStyle="1" w:styleId="a6">
    <w:name w:val="Основной текст Знак"/>
    <w:basedOn w:val="a0"/>
    <w:link w:val="a4"/>
    <w:uiPriority w:val="99"/>
    <w:semiHidden/>
    <w:rsid w:val="0018432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374D1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374D1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3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4"/>
    <w:link w:val="a5"/>
    <w:qFormat/>
    <w:rsid w:val="0018432B"/>
    <w:pPr>
      <w:keepNext/>
      <w:suppressAutoHyphens/>
      <w:spacing w:before="240" w:after="120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a5">
    <w:name w:val="Подзаголовок Знак"/>
    <w:basedOn w:val="a0"/>
    <w:link w:val="a3"/>
    <w:rsid w:val="0018432B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4">
    <w:name w:val="Body Text"/>
    <w:basedOn w:val="a"/>
    <w:link w:val="a6"/>
    <w:uiPriority w:val="99"/>
    <w:semiHidden/>
    <w:unhideWhenUsed/>
    <w:rsid w:val="0018432B"/>
    <w:pPr>
      <w:spacing w:after="120"/>
    </w:pPr>
  </w:style>
  <w:style w:type="character" w:customStyle="1" w:styleId="a6">
    <w:name w:val="Основной текст Знак"/>
    <w:basedOn w:val="a0"/>
    <w:link w:val="a4"/>
    <w:uiPriority w:val="99"/>
    <w:semiHidden/>
    <w:rsid w:val="0018432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374D1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374D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432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Люция</dc:creator>
  <cp:lastModifiedBy>1</cp:lastModifiedBy>
  <cp:revision>2</cp:revision>
  <cp:lastPrinted>2020-02-03T05:55:00Z</cp:lastPrinted>
  <dcterms:created xsi:type="dcterms:W3CDTF">2020-02-05T09:57:00Z</dcterms:created>
  <dcterms:modified xsi:type="dcterms:W3CDTF">2020-02-05T09:57:00Z</dcterms:modified>
</cp:coreProperties>
</file>